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4da364f76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081e75136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58076f9f34945" /><Relationship Type="http://schemas.openxmlformats.org/officeDocument/2006/relationships/numbering" Target="/word/numbering.xml" Id="R145d916a894341a4" /><Relationship Type="http://schemas.openxmlformats.org/officeDocument/2006/relationships/settings" Target="/word/settings.xml" Id="Reca6f047620049ee" /><Relationship Type="http://schemas.openxmlformats.org/officeDocument/2006/relationships/image" Target="/word/media/815576c1-430a-495e-ac02-688957a15ec6.png" Id="Rc8c081e751364a61" /></Relationships>
</file>