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6c71e4f4e04d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bb3631e0c49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Cadram,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3c35cb1b0f4fa8" /><Relationship Type="http://schemas.openxmlformats.org/officeDocument/2006/relationships/numbering" Target="/word/numbering.xml" Id="R8d4326f8a551430f" /><Relationship Type="http://schemas.openxmlformats.org/officeDocument/2006/relationships/settings" Target="/word/settings.xml" Id="R63fb258a8fca4de4" /><Relationship Type="http://schemas.openxmlformats.org/officeDocument/2006/relationships/image" Target="/word/media/a76ec73e-acca-44ef-b260-ff68748cbc12.png" Id="R103bb3631e0c4952" /></Relationships>
</file>