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163d4eb27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eb44f94b7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Cekovnik,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615f2ee9f485d" /><Relationship Type="http://schemas.openxmlformats.org/officeDocument/2006/relationships/numbering" Target="/word/numbering.xml" Id="Ra47ac03477554e82" /><Relationship Type="http://schemas.openxmlformats.org/officeDocument/2006/relationships/settings" Target="/word/settings.xml" Id="R6e855a5a69f848e7" /><Relationship Type="http://schemas.openxmlformats.org/officeDocument/2006/relationships/image" Target="/word/media/672a02be-2cb9-41aa-820c-6d2cf3670d77.png" Id="R487eb44f94b744ad" /></Relationships>
</file>