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e793b540e44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44efc6988542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Ceplje,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4bc7a8f7684a95" /><Relationship Type="http://schemas.openxmlformats.org/officeDocument/2006/relationships/numbering" Target="/word/numbering.xml" Id="Rae86bd41051d496b" /><Relationship Type="http://schemas.openxmlformats.org/officeDocument/2006/relationships/settings" Target="/word/settings.xml" Id="R806f58a4c18943c8" /><Relationship Type="http://schemas.openxmlformats.org/officeDocument/2006/relationships/image" Target="/word/media/17c53ab3-667c-4119-b74d-5276fa1ab4dd.png" Id="R6144efc6988542de" /></Relationships>
</file>