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0d0cfb366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6de90c58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Cesnjice v Tuhinju,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7e8f1e0aa4724" /><Relationship Type="http://schemas.openxmlformats.org/officeDocument/2006/relationships/numbering" Target="/word/numbering.xml" Id="R61606ccb473940cd" /><Relationship Type="http://schemas.openxmlformats.org/officeDocument/2006/relationships/settings" Target="/word/settings.xml" Id="R3653c029a2904bba" /><Relationship Type="http://schemas.openxmlformats.org/officeDocument/2006/relationships/image" Target="/word/media/99029f43-1338-47ae-bf90-5f9d049411ed.png" Id="Rd9fd6de90c584617" /></Relationships>
</file>