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a179e2aef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1d3733f5e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Cesta,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925517b6c4339" /><Relationship Type="http://schemas.openxmlformats.org/officeDocument/2006/relationships/numbering" Target="/word/numbering.xml" Id="R9377c0ee2d624435" /><Relationship Type="http://schemas.openxmlformats.org/officeDocument/2006/relationships/settings" Target="/word/settings.xml" Id="Re4c7e839c0d5441d" /><Relationship Type="http://schemas.openxmlformats.org/officeDocument/2006/relationships/image" Target="/word/media/d9794beb-c9ea-4816-bf24-f8eefbb65aa7.png" Id="R94b1d3733f5e46b4" /></Relationships>
</file>