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144da2f5c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92fdf76aa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Cetena Ravan,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6a8129091493d" /><Relationship Type="http://schemas.openxmlformats.org/officeDocument/2006/relationships/numbering" Target="/word/numbering.xml" Id="Rf119c64aa894449d" /><Relationship Type="http://schemas.openxmlformats.org/officeDocument/2006/relationships/settings" Target="/word/settings.xml" Id="Rd92f98d1b57f4f85" /><Relationship Type="http://schemas.openxmlformats.org/officeDocument/2006/relationships/image" Target="/word/media/efffd023-3ee6-46f1-bc21-be1952510242.png" Id="R8c792fdf76aa4669" /></Relationships>
</file>