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0be3ada64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e2652a44d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Cezarji,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34392d32e4d9c" /><Relationship Type="http://schemas.openxmlformats.org/officeDocument/2006/relationships/numbering" Target="/word/numbering.xml" Id="Rbfd30067409940b3" /><Relationship Type="http://schemas.openxmlformats.org/officeDocument/2006/relationships/settings" Target="/word/settings.xml" Id="R0aff2cdce4a542bf" /><Relationship Type="http://schemas.openxmlformats.org/officeDocument/2006/relationships/image" Target="/word/media/79acfad0-4fc3-4934-bf65-669cdc0bf4d6.png" Id="R284e2652a44d47c4" /></Relationships>
</file>