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aac5ccf3e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559dafede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Cresnjevec ob Dravi,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d613e09b54607" /><Relationship Type="http://schemas.openxmlformats.org/officeDocument/2006/relationships/numbering" Target="/word/numbering.xml" Id="R0a0a9dde2adf4ce4" /><Relationship Type="http://schemas.openxmlformats.org/officeDocument/2006/relationships/settings" Target="/word/settings.xml" Id="R9bf67801d40641fa" /><Relationship Type="http://schemas.openxmlformats.org/officeDocument/2006/relationships/image" Target="/word/media/eebdbdb2-31b8-4f3b-8ef2-95c7013ba889.png" Id="R577559dafede4129" /></Relationships>
</file>