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e3f230890a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dd6ab40943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Crna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e7dfb3c8b4810" /><Relationship Type="http://schemas.openxmlformats.org/officeDocument/2006/relationships/numbering" Target="/word/numbering.xml" Id="Re41cf2d46a504f01" /><Relationship Type="http://schemas.openxmlformats.org/officeDocument/2006/relationships/settings" Target="/word/settings.xml" Id="Ra02bed8f2bec498a" /><Relationship Type="http://schemas.openxmlformats.org/officeDocument/2006/relationships/image" Target="/word/media/40a3f35e-30eb-42ff-a73f-5a1bc90262bb.png" Id="Ra960dd6ab409432c" /></Relationships>
</file>