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cee845cee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6655fc799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Cvislerji,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12e3a83ae4e80" /><Relationship Type="http://schemas.openxmlformats.org/officeDocument/2006/relationships/numbering" Target="/word/numbering.xml" Id="R3d91d3b9fda54237" /><Relationship Type="http://schemas.openxmlformats.org/officeDocument/2006/relationships/settings" Target="/word/settings.xml" Id="R3ddfccfe68894f60" /><Relationship Type="http://schemas.openxmlformats.org/officeDocument/2006/relationships/image" Target="/word/media/4e402aef-07ce-408d-9ace-d235f62f7282.png" Id="Rce86655fc799479c" /></Relationships>
</file>