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351000c47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3806d1345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Dedni Dol,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e8f9dd7cd47a3" /><Relationship Type="http://schemas.openxmlformats.org/officeDocument/2006/relationships/numbering" Target="/word/numbering.xml" Id="R81e516f0b805470c" /><Relationship Type="http://schemas.openxmlformats.org/officeDocument/2006/relationships/settings" Target="/word/settings.xml" Id="R7d185ce408f74fbb" /><Relationship Type="http://schemas.openxmlformats.org/officeDocument/2006/relationships/image" Target="/word/media/36bd22b7-9962-4a49-9c3f-55582971fa72.png" Id="R2bb3806d13454723" /></Relationships>
</file>