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563ea7d5e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c4b248e54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Deseca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bdc67ca544d5b" /><Relationship Type="http://schemas.openxmlformats.org/officeDocument/2006/relationships/numbering" Target="/word/numbering.xml" Id="R3939d2c49235486d" /><Relationship Type="http://schemas.openxmlformats.org/officeDocument/2006/relationships/settings" Target="/word/settings.xml" Id="R6d8df75da02c4050" /><Relationship Type="http://schemas.openxmlformats.org/officeDocument/2006/relationships/image" Target="/word/media/42b1a9ca-af38-433a-9edc-21c3cccc4a8f.png" Id="Rb48c4b248e544591" /></Relationships>
</file>