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82cdd3e37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a5ab90458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Dragomelj,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05e5800044a90" /><Relationship Type="http://schemas.openxmlformats.org/officeDocument/2006/relationships/numbering" Target="/word/numbering.xml" Id="R1726ccb2a0be4a3e" /><Relationship Type="http://schemas.openxmlformats.org/officeDocument/2006/relationships/settings" Target="/word/settings.xml" Id="R43056ce38dd24521" /><Relationship Type="http://schemas.openxmlformats.org/officeDocument/2006/relationships/image" Target="/word/media/6e9edb9f-3d1c-4535-b20f-f2ff6b873e6f.png" Id="Rda9a5ab9045848cd" /></Relationships>
</file>