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cdd343fe5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bccef87aa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Drezniske Ravne,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1bdfd3b114239" /><Relationship Type="http://schemas.openxmlformats.org/officeDocument/2006/relationships/numbering" Target="/word/numbering.xml" Id="Rca3689fb24794b8a" /><Relationship Type="http://schemas.openxmlformats.org/officeDocument/2006/relationships/settings" Target="/word/settings.xml" Id="Rae6ad2fc03e247ff" /><Relationship Type="http://schemas.openxmlformats.org/officeDocument/2006/relationships/image" Target="/word/media/a3860ec8-b3f4-4ed2-97fe-4e96f66944ec.png" Id="Rd2dbccef87aa4d46" /></Relationships>
</file>