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51af94584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d60778ed2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Gerlinci,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e13de71c64b57" /><Relationship Type="http://schemas.openxmlformats.org/officeDocument/2006/relationships/numbering" Target="/word/numbering.xml" Id="R8dba34a1e5664b0c" /><Relationship Type="http://schemas.openxmlformats.org/officeDocument/2006/relationships/settings" Target="/word/settings.xml" Id="R382dbe9a1672480c" /><Relationship Type="http://schemas.openxmlformats.org/officeDocument/2006/relationships/image" Target="/word/media/d33afae4-85ab-4720-b542-e92fadf106fc.png" Id="Rc0cd60778ed240f8" /></Relationships>
</file>