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7d18f29e5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12f2e407e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Golobinjek ob Sotli,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7cf843f35422c" /><Relationship Type="http://schemas.openxmlformats.org/officeDocument/2006/relationships/numbering" Target="/word/numbering.xml" Id="Rd3551ffc6b3847df" /><Relationship Type="http://schemas.openxmlformats.org/officeDocument/2006/relationships/settings" Target="/word/settings.xml" Id="R32e1cd9d60c242eb" /><Relationship Type="http://schemas.openxmlformats.org/officeDocument/2006/relationships/image" Target="/word/media/e58ac185-41cd-4f92-bc1a-6a3e087c7c5c.png" Id="Rb5c12f2e407e496d" /></Relationships>
</file>