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cd77d7be8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28d339b65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Hrastenica,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e466c53fd41ac" /><Relationship Type="http://schemas.openxmlformats.org/officeDocument/2006/relationships/numbering" Target="/word/numbering.xml" Id="R444c91f4a3b94cd6" /><Relationship Type="http://schemas.openxmlformats.org/officeDocument/2006/relationships/settings" Target="/word/settings.xml" Id="Re1334e05e4e6435b" /><Relationship Type="http://schemas.openxmlformats.org/officeDocument/2006/relationships/image" Target="/word/media/16a05675-2cb2-42fd-b273-b0d0f7a37872.png" Id="R09428d339b654792" /></Relationships>
</file>