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c37b0d9f9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bb64d85ab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Ivancna Gorica,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68e51126f450a" /><Relationship Type="http://schemas.openxmlformats.org/officeDocument/2006/relationships/numbering" Target="/word/numbering.xml" Id="R8a668c570b624198" /><Relationship Type="http://schemas.openxmlformats.org/officeDocument/2006/relationships/settings" Target="/word/settings.xml" Id="Rb73fa46a6ef64ade" /><Relationship Type="http://schemas.openxmlformats.org/officeDocument/2006/relationships/image" Target="/word/media/4570b740-f1c0-440c-ba16-3ef29f4547c5.png" Id="R51fbb64d85ab47a4" /></Relationships>
</file>