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cfe4d0c08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122491db4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f79f611ca49c8" /><Relationship Type="http://schemas.openxmlformats.org/officeDocument/2006/relationships/numbering" Target="/word/numbering.xml" Id="R7da4ede4f7e14290" /><Relationship Type="http://schemas.openxmlformats.org/officeDocument/2006/relationships/settings" Target="/word/settings.xml" Id="R84960bfa3e044c92" /><Relationship Type="http://schemas.openxmlformats.org/officeDocument/2006/relationships/image" Target="/word/media/aed68908-6812-4e0a-a874-bd1f77090b34.png" Id="Rdf4122491db44737" /></Relationships>
</file>