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83bb4ef9b4c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5508785d53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6bcb9278cb4431" /><Relationship Type="http://schemas.openxmlformats.org/officeDocument/2006/relationships/numbering" Target="/word/numbering.xml" Id="R01b015848ff84fe9" /><Relationship Type="http://schemas.openxmlformats.org/officeDocument/2006/relationships/settings" Target="/word/settings.xml" Id="R5773421c6aab463f" /><Relationship Type="http://schemas.openxmlformats.org/officeDocument/2006/relationships/image" Target="/word/media/e1a51f36-03b6-4806-a79f-b3ebef6e35fc.png" Id="Rf75508785d534a66" /></Relationships>
</file>