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3796adea4242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a90afda7e34f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Lenart pri Gorenjem Gradu,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d5f5d6098941dd" /><Relationship Type="http://schemas.openxmlformats.org/officeDocument/2006/relationships/numbering" Target="/word/numbering.xml" Id="R15fe190e323c42ed" /><Relationship Type="http://schemas.openxmlformats.org/officeDocument/2006/relationships/settings" Target="/word/settings.xml" Id="R259d35a8f58b4b75" /><Relationship Type="http://schemas.openxmlformats.org/officeDocument/2006/relationships/image" Target="/word/media/de703497-1bb2-4e3e-af5a-2e97fd97fad7.png" Id="R9ea90afda7e34f4b" /></Relationships>
</file>