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555070e0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4494eb4cf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Bardera,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eac45e94444aa" /><Relationship Type="http://schemas.openxmlformats.org/officeDocument/2006/relationships/numbering" Target="/word/numbering.xml" Id="R697fb834dcdb4d8b" /><Relationship Type="http://schemas.openxmlformats.org/officeDocument/2006/relationships/settings" Target="/word/settings.xml" Id="R632ee6938cfb4e9b" /><Relationship Type="http://schemas.openxmlformats.org/officeDocument/2006/relationships/image" Target="/word/media/c30b1813-bce6-48b8-a30d-7100e8aa6cf9.png" Id="R6de4494eb4cf4634" /></Relationships>
</file>