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4c3b48a6b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4684f95d5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Eyl,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d1537a3b2945dc" /><Relationship Type="http://schemas.openxmlformats.org/officeDocument/2006/relationships/numbering" Target="/word/numbering.xml" Id="Rdc9c4f5061254347" /><Relationship Type="http://schemas.openxmlformats.org/officeDocument/2006/relationships/settings" Target="/word/settings.xml" Id="R125b1354c0404d2b" /><Relationship Type="http://schemas.openxmlformats.org/officeDocument/2006/relationships/image" Target="/word/media/6036edbf-6c0c-4b71-952c-171cb6c524f8.png" Id="R6954684f95d54043" /></Relationships>
</file>