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11bad5de9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7c9e6b746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ee542739545ae" /><Relationship Type="http://schemas.openxmlformats.org/officeDocument/2006/relationships/numbering" Target="/word/numbering.xml" Id="R6a8ff5078a8e4c49" /><Relationship Type="http://schemas.openxmlformats.org/officeDocument/2006/relationships/settings" Target="/word/settings.xml" Id="R88f594704c1a4284" /><Relationship Type="http://schemas.openxmlformats.org/officeDocument/2006/relationships/image" Target="/word/media/b9e5205a-aec9-4a98-bef6-8855f619dcc7.png" Id="Rfa77c9e6b7464ff0" /></Relationships>
</file>