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f3a947768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b6dfe9f41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6bcab8c2745fa" /><Relationship Type="http://schemas.openxmlformats.org/officeDocument/2006/relationships/numbering" Target="/word/numbering.xml" Id="R648cadfc0c22405e" /><Relationship Type="http://schemas.openxmlformats.org/officeDocument/2006/relationships/settings" Target="/word/settings.xml" Id="R0998c179b0f740aa" /><Relationship Type="http://schemas.openxmlformats.org/officeDocument/2006/relationships/image" Target="/word/media/7b4e195a-4209-4b82-bde8-8a7b204a8296.png" Id="R295b6dfe9f4145e9" /></Relationships>
</file>