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c6f24a8d0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f6fac4dd7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Gangneung,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b047eae9b4793" /><Relationship Type="http://schemas.openxmlformats.org/officeDocument/2006/relationships/numbering" Target="/word/numbering.xml" Id="R17233d7ca06a43d1" /><Relationship Type="http://schemas.openxmlformats.org/officeDocument/2006/relationships/settings" Target="/word/settings.xml" Id="R1b0f5c4cd7d44638" /><Relationship Type="http://schemas.openxmlformats.org/officeDocument/2006/relationships/image" Target="/word/media/7a86ec51-3cfb-4d4f-aa19-ce5970d779f7.png" Id="R5eef6fac4dd74a77" /></Relationships>
</file>