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cb6e7701b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c273a2408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Namhae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3de7eddd64c1f" /><Relationship Type="http://schemas.openxmlformats.org/officeDocument/2006/relationships/numbering" Target="/word/numbering.xml" Id="R3de86736415a47c3" /><Relationship Type="http://schemas.openxmlformats.org/officeDocument/2006/relationships/settings" Target="/word/settings.xml" Id="R411df5dfc4f2491d" /><Relationship Type="http://schemas.openxmlformats.org/officeDocument/2006/relationships/image" Target="/word/media/badd068e-3144-43dc-ad64-6fe8fa10039b.png" Id="Rcf8c273a2408443c" /></Relationships>
</file>