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11cb78105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57bcdebe0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Nonsan,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ac2489f774340" /><Relationship Type="http://schemas.openxmlformats.org/officeDocument/2006/relationships/numbering" Target="/word/numbering.xml" Id="Rb1c7c91fcb3e4dee" /><Relationship Type="http://schemas.openxmlformats.org/officeDocument/2006/relationships/settings" Target="/word/settings.xml" Id="R000da9e5eb014eeb" /><Relationship Type="http://schemas.openxmlformats.org/officeDocument/2006/relationships/image" Target="/word/media/8fdff159-d8f7-4bc4-8643-f634c753bb51.png" Id="R06757bcdebe049ec" /></Relationships>
</file>