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48bb1218f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b8f64dbb4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3b129e0464d4c" /><Relationship Type="http://schemas.openxmlformats.org/officeDocument/2006/relationships/numbering" Target="/word/numbering.xml" Id="R908b4ff07a3d445f" /><Relationship Type="http://schemas.openxmlformats.org/officeDocument/2006/relationships/settings" Target="/word/settings.xml" Id="R513eb198480d45f4" /><Relationship Type="http://schemas.openxmlformats.org/officeDocument/2006/relationships/image" Target="/word/media/2073aab8-8c37-40ba-bba7-b36b829972b0.png" Id="R470b8f64dbb4482f" /></Relationships>
</file>