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1e8ee124d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5875a3141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Suwon,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4439f66c54ec1" /><Relationship Type="http://schemas.openxmlformats.org/officeDocument/2006/relationships/numbering" Target="/word/numbering.xml" Id="Rfa1f316f335e40a9" /><Relationship Type="http://schemas.openxmlformats.org/officeDocument/2006/relationships/settings" Target="/word/settings.xml" Id="Re999fb6032304915" /><Relationship Type="http://schemas.openxmlformats.org/officeDocument/2006/relationships/image" Target="/word/media/7f08fd00-83bf-458c-a1b2-bf7e2d2f4fe3.png" Id="R8a85875a31414ba0" /></Relationships>
</file>