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0e2db634f043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66f179dd2843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Waegwan,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e1d803a0074b86" /><Relationship Type="http://schemas.openxmlformats.org/officeDocument/2006/relationships/numbering" Target="/word/numbering.xml" Id="R3a408967ef8f4e51" /><Relationship Type="http://schemas.openxmlformats.org/officeDocument/2006/relationships/settings" Target="/word/settings.xml" Id="R0c970d3f05854cd9" /><Relationship Type="http://schemas.openxmlformats.org/officeDocument/2006/relationships/image" Target="/word/media/eddfd4c2-1a63-4f7f-b3c6-8b2b631df3b9.png" Id="Rc066f179dd2843e0" /></Relationships>
</file>