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23ea6ce6341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b33b978594d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Yeoncheon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271924fa74fb3" /><Relationship Type="http://schemas.openxmlformats.org/officeDocument/2006/relationships/numbering" Target="/word/numbering.xml" Id="R48c547fcffb641c4" /><Relationship Type="http://schemas.openxmlformats.org/officeDocument/2006/relationships/settings" Target="/word/settings.xml" Id="R04511cc9adc34d8d" /><Relationship Type="http://schemas.openxmlformats.org/officeDocument/2006/relationships/image" Target="/word/media/e63fe6b0-e029-461b-b7b1-7ea303bf20ae.png" Id="R553b33b978594d47" /></Relationships>
</file>