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ee7c70996343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949cb033a747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Yeosu,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8225376a354e51" /><Relationship Type="http://schemas.openxmlformats.org/officeDocument/2006/relationships/numbering" Target="/word/numbering.xml" Id="R70bf520193fc4212" /><Relationship Type="http://schemas.openxmlformats.org/officeDocument/2006/relationships/settings" Target="/word/settings.xml" Id="Ra99b6788cad044c6" /><Relationship Type="http://schemas.openxmlformats.org/officeDocument/2006/relationships/image" Target="/word/media/376b029d-5768-46ad-99ce-3d000305cd2b.png" Id="Rab949cb033a747e8" /></Relationships>
</file>