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4e13c1d85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f5f5b65f7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Aweil,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9a9d004704b12" /><Relationship Type="http://schemas.openxmlformats.org/officeDocument/2006/relationships/numbering" Target="/word/numbering.xml" Id="R626a04138c654e9d" /><Relationship Type="http://schemas.openxmlformats.org/officeDocument/2006/relationships/settings" Target="/word/settings.xml" Id="R4ca3ade3174247ca" /><Relationship Type="http://schemas.openxmlformats.org/officeDocument/2006/relationships/image" Target="/word/media/1aa6cdc9-4fff-4d1a-a4b6-76896c06f9a8.png" Id="R79af5f5b65f7422d" /></Relationships>
</file>