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55b13de10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8af10fc30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Andorra,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7d5e95f0d42f1" /><Relationship Type="http://schemas.openxmlformats.org/officeDocument/2006/relationships/numbering" Target="/word/numbering.xml" Id="Rffd00ad792af4f7c" /><Relationship Type="http://schemas.openxmlformats.org/officeDocument/2006/relationships/settings" Target="/word/settings.xml" Id="Rd8ca71031968416e" /><Relationship Type="http://schemas.openxmlformats.org/officeDocument/2006/relationships/image" Target="/word/media/63aba4dd-bfe0-473e-9038-eabf69833d59.png" Id="Reb08af10fc30432d" /></Relationships>
</file>