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4f666cc9a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96daafe84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Argancinas,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e9d9ce92b4bd0" /><Relationship Type="http://schemas.openxmlformats.org/officeDocument/2006/relationships/numbering" Target="/word/numbering.xml" Id="Ra3d87d5e9125425f" /><Relationship Type="http://schemas.openxmlformats.org/officeDocument/2006/relationships/settings" Target="/word/settings.xml" Id="R1d7924cf577141a5" /><Relationship Type="http://schemas.openxmlformats.org/officeDocument/2006/relationships/image" Target="/word/media/398d77be-e629-400a-b851-0bf4d2248550.png" Id="R70c96daafe8440e1" /></Relationships>
</file>