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4179f75d2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d3aee8491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Bilbao, Biscay,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712a65d2648c8" /><Relationship Type="http://schemas.openxmlformats.org/officeDocument/2006/relationships/numbering" Target="/word/numbering.xml" Id="R28afca596fdd4e1c" /><Relationship Type="http://schemas.openxmlformats.org/officeDocument/2006/relationships/settings" Target="/word/settings.xml" Id="R46613a25f6084cd1" /><Relationship Type="http://schemas.openxmlformats.org/officeDocument/2006/relationships/image" Target="/word/media/bba16097-dbbf-4641-a077-a0b804a43fa9.png" Id="Rdb6d3aee8491434d" /></Relationships>
</file>