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8324d9d9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f1ad61544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Plasencia,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dee6d065544ce" /><Relationship Type="http://schemas.openxmlformats.org/officeDocument/2006/relationships/numbering" Target="/word/numbering.xml" Id="Ra305c6b19154452f" /><Relationship Type="http://schemas.openxmlformats.org/officeDocument/2006/relationships/settings" Target="/word/settings.xml" Id="R81e3af253f984c27" /><Relationship Type="http://schemas.openxmlformats.org/officeDocument/2006/relationships/image" Target="/word/media/3ffff773-c489-4341-a795-93e72ac420be.png" Id="Rc81f1ad615444c04" /></Relationships>
</file>