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75cca5ce2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ee920f415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Colombo, Sri Lanka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96d16565f406f" /><Relationship Type="http://schemas.openxmlformats.org/officeDocument/2006/relationships/numbering" Target="/word/numbering.xml" Id="R21d3f8e8d5a4452e" /><Relationship Type="http://schemas.openxmlformats.org/officeDocument/2006/relationships/settings" Target="/word/settings.xml" Id="R5bd5c0f97140487e" /><Relationship Type="http://schemas.openxmlformats.org/officeDocument/2006/relationships/image" Target="/word/media/9c64d470-0e95-45e5-b026-49c01392e9e8.png" Id="R060ee920f4154fb2" /></Relationships>
</file>