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b77c5dc58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beb8137f4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Trincomalee,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de8df1fcf4f90" /><Relationship Type="http://schemas.openxmlformats.org/officeDocument/2006/relationships/numbering" Target="/word/numbering.xml" Id="R8b0b08ff9f754217" /><Relationship Type="http://schemas.openxmlformats.org/officeDocument/2006/relationships/settings" Target="/word/settings.xml" Id="Rd5237f636a65495b" /><Relationship Type="http://schemas.openxmlformats.org/officeDocument/2006/relationships/image" Target="/word/media/fe052abd-2767-4ca8-a4d9-4c86ffe27a06.png" Id="Rb8dbeb8137f44bb0" /></Relationships>
</file>