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0f9430c8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91658565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Aleppo,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1b9d1a1f4d16" /><Relationship Type="http://schemas.openxmlformats.org/officeDocument/2006/relationships/numbering" Target="/word/numbering.xml" Id="Rca81c79f1ea841f8" /><Relationship Type="http://schemas.openxmlformats.org/officeDocument/2006/relationships/settings" Target="/word/settings.xml" Id="Rc5c7f5f1107e4b69" /><Relationship Type="http://schemas.openxmlformats.org/officeDocument/2006/relationships/image" Target="/word/media/8e0dba28-8c79-4f46-a69e-7332f906ca1f.png" Id="R4659165856564000" /></Relationships>
</file>