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1507cb62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02b12500b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Miaoli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557cc6ddd4b55" /><Relationship Type="http://schemas.openxmlformats.org/officeDocument/2006/relationships/numbering" Target="/word/numbering.xml" Id="R83f3c3edd3eb4805" /><Relationship Type="http://schemas.openxmlformats.org/officeDocument/2006/relationships/settings" Target="/word/settings.xml" Id="R69c3df05b3a64af7" /><Relationship Type="http://schemas.openxmlformats.org/officeDocument/2006/relationships/image" Target="/word/media/35827abf-efd2-4847-bf42-06f31be4d40f.png" Id="R68702b12500b4291" /></Relationships>
</file>