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a1a0225f5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a640e96fa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Mwanza,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c45d120f64937" /><Relationship Type="http://schemas.openxmlformats.org/officeDocument/2006/relationships/numbering" Target="/word/numbering.xml" Id="R8c2983c5adaa4cba" /><Relationship Type="http://schemas.openxmlformats.org/officeDocument/2006/relationships/settings" Target="/word/settings.xml" Id="R4012306a504142a4" /><Relationship Type="http://schemas.openxmlformats.org/officeDocument/2006/relationships/image" Target="/word/media/5610df13-c439-41c7-be89-d5fd193056d8.png" Id="Re0fa640e96fa4e8e" /></Relationships>
</file>