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ca8c59a4e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e583f64b3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Kebili,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3c0e18f57475f" /><Relationship Type="http://schemas.openxmlformats.org/officeDocument/2006/relationships/numbering" Target="/word/numbering.xml" Id="Rad1530fdf0064974" /><Relationship Type="http://schemas.openxmlformats.org/officeDocument/2006/relationships/settings" Target="/word/settings.xml" Id="R7e7ff3f2c9164542" /><Relationship Type="http://schemas.openxmlformats.org/officeDocument/2006/relationships/image" Target="/word/media/9422f6a5-cfd8-4dd8-a655-71dddbe3c763.png" Id="Rb55e583f64b34ee2" /></Relationships>
</file>