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6cbdd1f32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635d8b609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Mateur,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01a3416145c3" /><Relationship Type="http://schemas.openxmlformats.org/officeDocument/2006/relationships/numbering" Target="/word/numbering.xml" Id="R6e989409493c460b" /><Relationship Type="http://schemas.openxmlformats.org/officeDocument/2006/relationships/settings" Target="/word/settings.xml" Id="Rb17d0c3cf3b84298" /><Relationship Type="http://schemas.openxmlformats.org/officeDocument/2006/relationships/image" Target="/word/media/7e3dd2e0-59fe-42ac-9bb9-15231106fec6.png" Id="R8cd635d8b6094b42" /></Relationships>
</file>