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130edbae0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101a6422e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Ağrı,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f54a7aabc4573" /><Relationship Type="http://schemas.openxmlformats.org/officeDocument/2006/relationships/numbering" Target="/word/numbering.xml" Id="R45d91f120e444278" /><Relationship Type="http://schemas.openxmlformats.org/officeDocument/2006/relationships/settings" Target="/word/settings.xml" Id="R0ffc6bd017704b41" /><Relationship Type="http://schemas.openxmlformats.org/officeDocument/2006/relationships/image" Target="/word/media/6e21a363-11f1-4cbd-9d62-cc52a689e347.png" Id="R2d5101a6422e41bb" /></Relationships>
</file>