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78095f94e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7d8776151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Kasese, Uganda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681b84c2a4019" /><Relationship Type="http://schemas.openxmlformats.org/officeDocument/2006/relationships/numbering" Target="/word/numbering.xml" Id="Rb213f53fd38b40e4" /><Relationship Type="http://schemas.openxmlformats.org/officeDocument/2006/relationships/settings" Target="/word/settings.xml" Id="R84c2f88a50b84412" /><Relationship Type="http://schemas.openxmlformats.org/officeDocument/2006/relationships/image" Target="/word/media/7ba16a02-68b7-45b6-b7b4-c394a7803c7f.png" Id="Ra707d87761514700" /></Relationships>
</file>