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7dbb55dbb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62d87935c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Abbess Roding,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5b48c4e5e43b4" /><Relationship Type="http://schemas.openxmlformats.org/officeDocument/2006/relationships/numbering" Target="/word/numbering.xml" Id="R00748041bc394e95" /><Relationship Type="http://schemas.openxmlformats.org/officeDocument/2006/relationships/settings" Target="/word/settings.xml" Id="R78f421ea3a02481e" /><Relationship Type="http://schemas.openxmlformats.org/officeDocument/2006/relationships/image" Target="/word/media/ab1ee266-f5b2-48cb-815b-cc59ad051d65.png" Id="R35562d87935c428e" /></Relationships>
</file>