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37418e942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86309ef63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 Langley,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f3e2474940c2" /><Relationship Type="http://schemas.openxmlformats.org/officeDocument/2006/relationships/numbering" Target="/word/numbering.xml" Id="R93ef2cc443664f04" /><Relationship Type="http://schemas.openxmlformats.org/officeDocument/2006/relationships/settings" Target="/word/settings.xml" Id="Rccb5c71701be43c3" /><Relationship Type="http://schemas.openxmlformats.org/officeDocument/2006/relationships/image" Target="/word/media/affc6ed6-a111-404a-b8bf-6e03239789ce.png" Id="Re7286309ef6349b8" /></Relationships>
</file>